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701" w:rsidRDefault="00D53950">
      <w:pPr>
        <w:pStyle w:val="Pardfaut"/>
        <w:keepLines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3" w:line="340" w:lineRule="exact"/>
        <w:jc w:val="center"/>
        <w:outlineLvl w:val="0"/>
      </w:pPr>
      <w:bookmarkStart w:id="0" w:name="_GoBack"/>
      <w:bookmarkEnd w:id="0"/>
      <w:r>
        <w:rPr>
          <w:rStyle w:val="Aucun"/>
          <w:rFonts w:ascii="Franklin Gothic Heavy" w:eastAsia="Franklin Gothic Heavy" w:hAnsi="Franklin Gothic Heavy" w:cs="Franklin Gothic Heavy"/>
          <w:b/>
          <w:bCs/>
          <w:sz w:val="34"/>
          <w:szCs w:val="34"/>
          <w:u w:color="000000"/>
        </w:rPr>
        <w:t xml:space="preserve">EXEMPTION CERTIFICATE </w:t>
      </w:r>
    </w:p>
    <w:p w:rsidR="00334701" w:rsidRDefault="00D53950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3" w:line="340" w:lineRule="exact"/>
        <w:jc w:val="center"/>
        <w:outlineLvl w:val="0"/>
      </w:pPr>
      <w:r>
        <w:rPr>
          <w:rStyle w:val="Aucun"/>
          <w:rFonts w:ascii="Franklin Gothic Heavy" w:eastAsia="Franklin Gothic Heavy" w:hAnsi="Franklin Gothic Heavy" w:cs="Franklin Gothic Heavy"/>
          <w:b/>
          <w:bCs/>
          <w:sz w:val="34"/>
          <w:szCs w:val="34"/>
          <w:u w:color="000000"/>
        </w:rPr>
        <w:t>DURING CURFEW HOURS</w:t>
      </w:r>
    </w:p>
    <w:p w:rsidR="00334701" w:rsidRDefault="00D53950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ind w:left="40"/>
        <w:jc w:val="center"/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Pursuant to Article 4 of Decree No 2020-1310 of October 29 2020 providing for necessary general measures to cope with the spread of COVID-19, as part of the public health state of emergency </w:t>
      </w:r>
    </w:p>
    <w:p w:rsidR="00334701" w:rsidRDefault="00D53950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exact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I, the undersigned, </w:t>
      </w:r>
    </w:p>
    <w:p w:rsidR="00334701" w:rsidRDefault="00D53950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exact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proofErr w:type="spellStart"/>
      <w:r>
        <w:rPr>
          <w:rStyle w:val="Aucun"/>
          <w:rFonts w:ascii="Microsoft Sans Serif" w:hAnsi="Microsoft Sans Serif"/>
          <w:sz w:val="21"/>
          <w:szCs w:val="21"/>
          <w:u w:color="000000"/>
        </w:rPr>
        <w:t>Ms</w:t>
      </w:r>
      <w:proofErr w:type="spellEnd"/>
      <w:r>
        <w:rPr>
          <w:rStyle w:val="Aucun"/>
          <w:rFonts w:ascii="Microsoft Sans Serif" w:hAnsi="Microsoft Sans Serif"/>
          <w:sz w:val="21"/>
          <w:szCs w:val="21"/>
          <w:u w:color="000000"/>
        </w:rPr>
        <w:t>/</w:t>
      </w:r>
      <w:proofErr w:type="spellStart"/>
      <w:r>
        <w:rPr>
          <w:rStyle w:val="Aucun"/>
          <w:rFonts w:ascii="Microsoft Sans Serif" w:hAnsi="Microsoft Sans Serif"/>
          <w:sz w:val="21"/>
          <w:szCs w:val="21"/>
          <w:u w:color="000000"/>
        </w:rPr>
        <w:t>Mr</w:t>
      </w:r>
      <w:proofErr w:type="spellEnd"/>
      <w:r>
        <w:rPr>
          <w:rStyle w:val="Aucun"/>
          <w:rFonts w:ascii="Microsoft Sans Serif" w:hAnsi="Microsoft Sans Serif"/>
          <w:sz w:val="21"/>
          <w:szCs w:val="21"/>
          <w:u w:color="000000"/>
        </w:rPr>
        <w:t>:</w:t>
      </w:r>
    </w:p>
    <w:p w:rsidR="00334701" w:rsidRDefault="00D53950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exact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>Born on:</w:t>
      </w:r>
    </w:p>
    <w:p w:rsidR="00334701" w:rsidRDefault="00D539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exact"/>
        <w:rPr>
          <w:rStyle w:val="Aucun"/>
          <w:rFonts w:ascii="Microsoft Sans Serif" w:eastAsia="Microsoft Sans Serif" w:hAnsi="Microsoft Sans Serif" w:cs="Microsoft Sans Serif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ucun"/>
          <w:rFonts w:ascii="Microsoft Sans Serif" w:eastAsia="Franklin Gothic Heavy" w:hAnsi="Microsoft Sans Serif" w:cs="Franklin Gothic Heavy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In:</w:t>
      </w:r>
    </w:p>
    <w:p w:rsidR="00334701" w:rsidRDefault="00D53950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480" w:lineRule="exact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>Address:</w:t>
      </w:r>
    </w:p>
    <w:p w:rsidR="00334701" w:rsidRDefault="00D53950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80" w:line="240" w:lineRule="exact"/>
        <w:jc w:val="both"/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>certify that my reasons to be outdo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ors match one of the following situations (check the box) </w:t>
      </w:r>
      <w:proofErr w:type="spellStart"/>
      <w:r>
        <w:rPr>
          <w:rStyle w:val="Aucun"/>
          <w:rFonts w:ascii="Microsoft Sans Serif" w:hAnsi="Microsoft Sans Serif"/>
          <w:sz w:val="21"/>
          <w:szCs w:val="21"/>
          <w:u w:color="000000"/>
        </w:rPr>
        <w:t>authorised</w:t>
      </w:r>
      <w:proofErr w:type="spellEnd"/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 by the official measures to tackle the spread of </w:t>
      </w:r>
      <w:proofErr w:type="spellStart"/>
      <w:r>
        <w:rPr>
          <w:rStyle w:val="Aucun"/>
          <w:rFonts w:ascii="Microsoft Sans Serif" w:hAnsi="Microsoft Sans Serif"/>
          <w:sz w:val="21"/>
          <w:szCs w:val="21"/>
          <w:u w:color="000000"/>
        </w:rPr>
        <w:t>Covid</w:t>
      </w:r>
      <w:proofErr w:type="spellEnd"/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 19 as part of the public health state of emergency</w:t>
      </w:r>
      <w:r>
        <w:rPr>
          <w:rStyle w:val="Aucun"/>
          <w:rFonts w:ascii="Microsoft Sans Serif" w:hAnsi="Microsoft Sans Serif"/>
          <w:sz w:val="21"/>
          <w:szCs w:val="21"/>
          <w:u w:color="000000"/>
          <w:vertAlign w:val="superscript"/>
        </w:rPr>
        <w:t>1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>:</w:t>
      </w:r>
    </w:p>
    <w:p w:rsidR="00334701" w:rsidRDefault="00D53950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[ </w:t>
      </w:r>
      <w:r>
        <w:rPr>
          <w:rStyle w:val="Aucun"/>
          <w:rFonts w:ascii="Microsoft Sans Serif" w:hAnsi="Microsoft Sans Serif"/>
          <w:sz w:val="21"/>
          <w:szCs w:val="21"/>
          <w:u w:color="000000"/>
          <w:lang w:val="fr-FR"/>
        </w:rPr>
        <w:t xml:space="preserve">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]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>Commuting to and from work or university</w:t>
      </w:r>
      <w:r>
        <w:rPr>
          <w:rStyle w:val="Aucun"/>
          <w:rFonts w:ascii="Microsoft Sans Serif" w:hAnsi="Microsoft Sans Serif"/>
          <w:sz w:val="21"/>
          <w:szCs w:val="21"/>
          <w:u w:color="000000"/>
          <w:lang w:val="fr-FR"/>
        </w:rPr>
        <w:t>/place of training</w:t>
      </w:r>
      <w:r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  <w:t xml:space="preserve">, </w:t>
      </w:r>
      <w:r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  <w:t>business meet</w:t>
      </w:r>
      <w:r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  <w:t>ings/trips that cannot be delayed;</w:t>
      </w:r>
    </w:p>
    <w:p w:rsidR="00334701" w:rsidRDefault="00D53950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[ </w:t>
      </w:r>
      <w:r>
        <w:rPr>
          <w:rStyle w:val="Aucun"/>
          <w:rFonts w:ascii="Microsoft Sans Serif" w:hAnsi="Microsoft Sans Serif"/>
          <w:sz w:val="21"/>
          <w:szCs w:val="21"/>
          <w:u w:color="000000"/>
          <w:lang w:val="fr-FR"/>
        </w:rPr>
        <w:t xml:space="preserve">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]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 xml:space="preserve">Consultations, examinations, preventive acts (including vaccination) and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>provision of care that cannot be performed remotely nor delayed;</w:t>
      </w:r>
    </w:p>
    <w:p w:rsidR="00334701" w:rsidRDefault="00D53950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[  ]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>Imperative family-related responsibilities, assisting vulnerable persons, persons in a precarious situation or looking after children;</w:t>
      </w:r>
    </w:p>
    <w:p w:rsidR="00334701" w:rsidRDefault="00D53950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[  ]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>Persons with a disability and their accompan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>ying person;</w:t>
      </w:r>
    </w:p>
    <w:p w:rsidR="00334701" w:rsidRDefault="00D53950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[  ]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>Judicial or administrative summons</w:t>
      </w:r>
      <w:r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  <w:t>;</w:t>
      </w:r>
    </w:p>
    <w:p w:rsidR="00334701" w:rsidRDefault="00D53950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[  ]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>Participating in a mission of general interest upon request from an administrative authority;</w:t>
      </w:r>
    </w:p>
    <w:p w:rsidR="00334701" w:rsidRDefault="00D53950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[  ] 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 xml:space="preserve">Air, rail or bus transit related to long distance journeys; </w:t>
      </w:r>
    </w:p>
    <w:p w:rsidR="00334701" w:rsidRDefault="00D53950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[  ] 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>Walking a pet outdoors wit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>hin 1km of one’s place of residence and for a brief amount of time</w:t>
      </w:r>
      <w:r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  <w:t>.</w:t>
      </w:r>
    </w:p>
    <w:p w:rsidR="00334701" w:rsidRDefault="00334701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53" w:line="210" w:lineRule="exact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</w:p>
    <w:p w:rsidR="00334701" w:rsidRDefault="00D53950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53" w:line="210" w:lineRule="exact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>Signed in</w:t>
      </w:r>
    </w:p>
    <w:p w:rsidR="00334701" w:rsidRDefault="00D53950">
      <w:pPr>
        <w:pStyle w:val="Pardfaut"/>
        <w:widowControl w:val="0"/>
        <w:shd w:val="clear" w:color="auto" w:fill="FFFFFF"/>
        <w:tabs>
          <w:tab w:val="left" w:pos="20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10" w:lineRule="exact"/>
        <w:jc w:val="both"/>
        <w:rPr>
          <w:rFonts w:ascii="Microsoft Sans Serif" w:eastAsia="Microsoft Sans Serif" w:hAnsi="Microsoft Sans Serif" w:cs="Microsoft Sans Serif"/>
          <w:sz w:val="21"/>
          <w:szCs w:val="21"/>
          <w:u w:color="000000"/>
          <w:lang w:val="en-US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4572000</wp:posOffset>
            </wp:positionH>
            <wp:positionV relativeFrom="paragraph">
              <wp:posOffset>12700</wp:posOffset>
            </wp:positionV>
            <wp:extent cx="1482725" cy="184594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>On: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 xml:space="preserve"> at:</w:t>
      </w:r>
    </w:p>
    <w:p w:rsidR="00334701" w:rsidRDefault="00D53950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28" w:line="210" w:lineRule="exact"/>
        <w:jc w:val="both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>(Date and hours are mandatory)</w:t>
      </w:r>
    </w:p>
    <w:p w:rsidR="00334701" w:rsidRDefault="00334701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28" w:line="210" w:lineRule="exact"/>
        <w:jc w:val="both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</w:p>
    <w:p w:rsidR="00334701" w:rsidRDefault="00D53950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14" w:line="210" w:lineRule="exact"/>
        <w:jc w:val="both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>Signature:</w:t>
      </w:r>
    </w:p>
    <w:p w:rsidR="00334701" w:rsidRDefault="00334701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14" w:line="210" w:lineRule="exact"/>
        <w:jc w:val="both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</w:p>
    <w:p w:rsidR="00334701" w:rsidRDefault="00D53950">
      <w:pPr>
        <w:widowControl w:val="0"/>
        <w:spacing w:line="192" w:lineRule="exact"/>
        <w:ind w:left="214" w:hanging="214"/>
      </w:pPr>
      <w:r>
        <w:rPr>
          <w:rStyle w:val="Aucun"/>
          <w:rFonts w:ascii="Microsoft Sans Serif" w:hAnsi="Microsoft Sans Serif" w:cs="Arial Unicode MS"/>
          <w:color w:val="000000"/>
          <w:sz w:val="17"/>
          <w:szCs w:val="17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1. People whose situation matches one of the aforementioned and can therefore be exempt must carry, when outdoors, written proof to justify that exemption. </w:t>
      </w:r>
    </w:p>
    <w:sectPr w:rsidR="0033470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  <w:formProt w:val="0"/>
      <w:bidi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950" w:rsidRDefault="00D53950">
      <w:r>
        <w:separator/>
      </w:r>
    </w:p>
  </w:endnote>
  <w:endnote w:type="continuationSeparator" w:id="0">
    <w:p w:rsidR="00D53950" w:rsidRDefault="00D5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Helvetica Neue">
    <w:altName w:val="Arial"/>
    <w:charset w:val="01"/>
    <w:family w:val="roman"/>
    <w:pitch w:val="variable"/>
  </w:font>
  <w:font w:name="Liberation Mono">
    <w:altName w:val="Courier New"/>
    <w:charset w:val="01"/>
    <w:family w:val="modern"/>
    <w:pitch w:val="fixed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701" w:rsidRDefault="003347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950" w:rsidRDefault="00D53950">
      <w:r>
        <w:separator/>
      </w:r>
    </w:p>
  </w:footnote>
  <w:footnote w:type="continuationSeparator" w:id="0">
    <w:p w:rsidR="00D53950" w:rsidRDefault="00D5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701" w:rsidRDefault="003347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01"/>
    <w:rsid w:val="002A6023"/>
    <w:rsid w:val="00334701"/>
    <w:rsid w:val="00D5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45175-9DEC-41D9-8A12-270FF632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color w:val="00000A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keepNext/>
      <w:suppressAutoHyphens w:val="0"/>
    </w:pPr>
    <w:rPr>
      <w:sz w:val="24"/>
      <w:szCs w:val="24"/>
      <w:u w:color="00000A"/>
      <w:lang w:val="en-US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qFormat/>
    <w:rPr>
      <w:u w:val="single" w:color="00000A"/>
    </w:rPr>
  </w:style>
  <w:style w:type="character" w:customStyle="1" w:styleId="Aucun">
    <w:name w:val="Aucun"/>
    <w:qFormat/>
    <w:rPr>
      <w:lang w:val="en-US"/>
    </w:rPr>
  </w:style>
  <w:style w:type="character" w:customStyle="1" w:styleId="Accentuationforte">
    <w:name w:val="Accentuation forte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qFormat/>
    <w:pPr>
      <w:shd w:val="clear" w:color="auto" w:fill="FFFFFF"/>
      <w:spacing w:after="140" w:line="288" w:lineRule="auto"/>
    </w:pPr>
  </w:style>
  <w:style w:type="paragraph" w:styleId="Liste">
    <w:name w:val="List"/>
    <w:basedOn w:val="Corpsdetexte"/>
    <w:qFormat/>
  </w:style>
  <w:style w:type="paragraph" w:styleId="Lgende">
    <w:name w:val="caption"/>
    <w:basedOn w:val="Normal"/>
    <w:qFormat/>
    <w:pPr>
      <w:suppressLineNumbers/>
      <w:shd w:val="clear" w:color="auto" w:fill="FFFFFF"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  <w:shd w:val="clear" w:color="auto" w:fill="FFFFFF"/>
    </w:pPr>
  </w:style>
  <w:style w:type="paragraph" w:styleId="Titre">
    <w:name w:val="Title"/>
    <w:basedOn w:val="Normal"/>
    <w:next w:val="Corpsdetexte"/>
    <w:uiPriority w:val="10"/>
    <w:qFormat/>
    <w:pPr>
      <w:shd w:val="clear" w:color="auto" w:fill="FFFFFF"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customStyle="1" w:styleId="Pardfaut">
    <w:name w:val="Par défaut"/>
    <w:qFormat/>
    <w:pPr>
      <w:keepNext/>
      <w:suppressAutoHyphens w:val="0"/>
    </w:pPr>
    <w:rPr>
      <w:rFonts w:ascii="Helvetica Neue" w:hAnsi="Helvetica Neue" w:cs="Arial Unicode MS"/>
      <w:color w:val="000000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qFormat/>
    <w:pPr>
      <w:widowControl w:val="0"/>
    </w:pPr>
    <w:rPr>
      <w:sz w:val="24"/>
    </w:rPr>
  </w:style>
  <w:style w:type="paragraph" w:styleId="Pieddepage">
    <w:name w:val="footer"/>
    <w:qFormat/>
    <w:pPr>
      <w:widowControl w:val="0"/>
    </w:pPr>
    <w:rPr>
      <w:sz w:val="24"/>
    </w:r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numbering" w:customStyle="1" w:styleId="Style1import">
    <w:name w:val="Style 1 importé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VIDAL</dc:creator>
  <dc:description/>
  <cp:lastModifiedBy>Virginie VIDAL</cp:lastModifiedBy>
  <cp:revision>2</cp:revision>
  <dcterms:created xsi:type="dcterms:W3CDTF">2021-01-21T13:55:00Z</dcterms:created>
  <dcterms:modified xsi:type="dcterms:W3CDTF">2021-01-21T13:55:00Z</dcterms:modified>
  <dc:language>fr-FR</dc:language>
</cp:coreProperties>
</file>